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89E" w:rsidRDefault="0085089E" w:rsidP="0085089E">
      <w:pPr>
        <w:rPr>
          <w:b/>
          <w:i/>
          <w:color w:val="00206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18B5AAC" wp14:editId="62A6BDA1">
            <wp:simplePos x="0" y="0"/>
            <wp:positionH relativeFrom="column">
              <wp:posOffset>-556895</wp:posOffset>
            </wp:positionH>
            <wp:positionV relativeFrom="paragraph">
              <wp:posOffset>-52070</wp:posOffset>
            </wp:positionV>
            <wp:extent cx="942975" cy="1476375"/>
            <wp:effectExtent l="0" t="0" r="9525" b="9525"/>
            <wp:wrapNone/>
            <wp:docPr id="2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089E" w:rsidRDefault="0085089E" w:rsidP="0085089E">
      <w:pPr>
        <w:jc w:val="center"/>
        <w:rPr>
          <w:b/>
          <w:i/>
          <w:color w:val="002060"/>
          <w:sz w:val="28"/>
          <w:szCs w:val="28"/>
          <w:u w:val="single"/>
        </w:rPr>
      </w:pPr>
      <w:r>
        <w:rPr>
          <w:b/>
          <w:i/>
          <w:color w:val="002060"/>
          <w:sz w:val="28"/>
          <w:szCs w:val="28"/>
        </w:rPr>
        <w:t xml:space="preserve">      </w:t>
      </w:r>
      <w:r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85089E" w:rsidRDefault="0085089E" w:rsidP="008508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2780 – БЕЛИЦА, ул. “Георги </w:t>
      </w:r>
      <w:proofErr w:type="spellStart"/>
      <w:r>
        <w:rPr>
          <w:b/>
          <w:sz w:val="28"/>
          <w:szCs w:val="28"/>
        </w:rPr>
        <w:t>Андрейчин</w:t>
      </w:r>
      <w:proofErr w:type="spellEnd"/>
      <w:r>
        <w:rPr>
          <w:b/>
          <w:sz w:val="28"/>
          <w:szCs w:val="28"/>
        </w:rPr>
        <w:t>” №  15</w:t>
      </w:r>
    </w:p>
    <w:p w:rsidR="0085089E" w:rsidRDefault="0085089E" w:rsidP="0085089E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тел./факс 07444/22 77;тел. 07444/22 68; </w:t>
      </w:r>
      <w:proofErr w:type="spellStart"/>
      <w:r>
        <w:rPr>
          <w:b/>
          <w:sz w:val="28"/>
          <w:szCs w:val="28"/>
        </w:rPr>
        <w:t>e-mail:</w:t>
      </w:r>
      <w:r>
        <w:rPr>
          <w:b/>
          <w:i/>
          <w:sz w:val="28"/>
          <w:szCs w:val="28"/>
        </w:rPr>
        <w:t>ob</w:t>
      </w:r>
      <w:r>
        <w:rPr>
          <w:b/>
          <w:i/>
          <w:sz w:val="28"/>
          <w:szCs w:val="28"/>
          <w:lang w:val="en-US"/>
        </w:rPr>
        <w:t>sb</w:t>
      </w:r>
      <w:proofErr w:type="spellEnd"/>
      <w:r>
        <w:rPr>
          <w:b/>
          <w:i/>
          <w:sz w:val="28"/>
          <w:szCs w:val="28"/>
        </w:rPr>
        <w:t xml:space="preserve">elica@abv.bg      </w:t>
      </w:r>
    </w:p>
    <w:p w:rsidR="0085089E" w:rsidRDefault="0085089E" w:rsidP="0085089E">
      <w:pPr>
        <w:rPr>
          <w:b/>
          <w:lang w:val="en-US"/>
        </w:rPr>
      </w:pPr>
    </w:p>
    <w:p w:rsidR="0085089E" w:rsidRDefault="0085089E" w:rsidP="0085089E">
      <w:pPr>
        <w:rPr>
          <w:b/>
        </w:rPr>
      </w:pPr>
      <w:r>
        <w:rPr>
          <w:b/>
        </w:rPr>
        <w:t xml:space="preserve">    </w:t>
      </w:r>
    </w:p>
    <w:p w:rsidR="0085089E" w:rsidRDefault="0085089E" w:rsidP="0085089E">
      <w:pPr>
        <w:jc w:val="right"/>
        <w:rPr>
          <w:b/>
        </w:rPr>
      </w:pPr>
    </w:p>
    <w:p w:rsidR="0085089E" w:rsidRDefault="0085089E" w:rsidP="0085089E">
      <w:pPr>
        <w:jc w:val="right"/>
        <w:rPr>
          <w:b/>
        </w:rPr>
      </w:pPr>
    </w:p>
    <w:p w:rsidR="0085089E" w:rsidRDefault="0085089E" w:rsidP="0085089E">
      <w:pPr>
        <w:jc w:val="right"/>
        <w:rPr>
          <w:b/>
        </w:rPr>
      </w:pPr>
    </w:p>
    <w:p w:rsidR="0085089E" w:rsidRDefault="0085089E" w:rsidP="0085089E">
      <w:pPr>
        <w:rPr>
          <w:b/>
        </w:rPr>
      </w:pPr>
    </w:p>
    <w:p w:rsidR="0085089E" w:rsidRDefault="0085089E" w:rsidP="0085089E">
      <w:pPr>
        <w:rPr>
          <w:b/>
          <w:bCs/>
          <w:color w:val="111111"/>
        </w:rPr>
      </w:pPr>
      <w:r>
        <w:rPr>
          <w:rStyle w:val="a3"/>
          <w:color w:val="111111"/>
        </w:rPr>
        <w:t xml:space="preserve">На 27.03.2024г. от 12:00 часа </w:t>
      </w:r>
      <w:r>
        <w:t>в залата на Общинска администрация  гр. Белица</w:t>
      </w:r>
      <w:r>
        <w:rPr>
          <w:rStyle w:val="a3"/>
          <w:color w:val="111111"/>
        </w:rPr>
        <w:t xml:space="preserve"> ще се проведе заседание на  Постоянната</w:t>
      </w:r>
      <w:r>
        <w:rPr>
          <w:lang w:eastAsia="en-US"/>
        </w:rPr>
        <w:t xml:space="preserve"> </w:t>
      </w:r>
      <w:r>
        <w:rPr>
          <w:b/>
          <w:lang w:eastAsia="en-US"/>
        </w:rPr>
        <w:t xml:space="preserve">Комисия по </w:t>
      </w:r>
      <w:r>
        <w:rPr>
          <w:b/>
        </w:rPr>
        <w:t xml:space="preserve">„НАУКА, ОБРАЗОВАНИЕ, КУЛТУРА, СПОРТ, ПРОТИВООБЩЕСТВЕНИ ПРОЯВИ, ВЕРОИЗПОВЕДАНИЯ, ЕВРОИНТЕГРАЦИЯ И ЕВРОПРОЕКТИ“ </w:t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>
        <w:rPr>
          <w:b/>
          <w:lang w:eastAsia="en-US"/>
        </w:rPr>
        <w:t xml:space="preserve"> </w:t>
      </w:r>
      <w:r>
        <w:t>при следния:</w:t>
      </w:r>
    </w:p>
    <w:p w:rsidR="0085089E" w:rsidRDefault="0085089E" w:rsidP="0085089E">
      <w:pPr>
        <w:tabs>
          <w:tab w:val="left" w:pos="5340"/>
          <w:tab w:val="left" w:pos="7065"/>
        </w:tabs>
        <w:rPr>
          <w:b/>
          <w:lang w:val="en-US"/>
        </w:rPr>
      </w:pPr>
    </w:p>
    <w:p w:rsidR="0085089E" w:rsidRDefault="0085089E" w:rsidP="0085089E">
      <w:pPr>
        <w:jc w:val="both"/>
        <w:rPr>
          <w:b/>
          <w:bCs/>
        </w:rPr>
      </w:pPr>
    </w:p>
    <w:p w:rsidR="0085089E" w:rsidRDefault="0085089E" w:rsidP="0085089E">
      <w:pPr>
        <w:jc w:val="both"/>
        <w:rPr>
          <w:b/>
          <w:bCs/>
        </w:rPr>
      </w:pPr>
    </w:p>
    <w:p w:rsidR="0085089E" w:rsidRDefault="0085089E" w:rsidP="0085089E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85089E" w:rsidRDefault="0085089E" w:rsidP="0085089E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85089E" w:rsidRDefault="0085089E" w:rsidP="0085089E">
      <w:pPr>
        <w:jc w:val="both"/>
        <w:rPr>
          <w:bCs/>
        </w:rPr>
      </w:pPr>
    </w:p>
    <w:p w:rsidR="0085089E" w:rsidRDefault="0085089E" w:rsidP="0085089E">
      <w:pPr>
        <w:tabs>
          <w:tab w:val="left" w:pos="993"/>
        </w:tabs>
        <w:rPr>
          <w:b/>
        </w:rPr>
      </w:pPr>
      <w:r>
        <w:rPr>
          <w:bCs/>
        </w:rPr>
        <w:t xml:space="preserve">1. </w:t>
      </w:r>
      <w:r>
        <w:rPr>
          <w:bCs/>
          <w:iCs/>
          <w:lang w:eastAsia="en-US"/>
        </w:rPr>
        <w:t xml:space="preserve">Предложение относно: </w:t>
      </w:r>
      <w:r>
        <w:rPr>
          <w:rFonts w:eastAsia="Calibri"/>
          <w:lang w:eastAsia="en-US"/>
        </w:rPr>
        <w:t>Годишен отчет  за изпълнение на  програмата за управление на Община Белица  за мандат 2019-2023 година</w:t>
      </w:r>
      <w:r>
        <w:rPr>
          <w:lang w:val="ru-RU"/>
        </w:rPr>
        <w:t>./</w:t>
      </w:r>
      <w:r>
        <w:t>вх.№ 36-00-36/27.02.2024г</w:t>
      </w:r>
    </w:p>
    <w:p w:rsidR="0085089E" w:rsidRDefault="0085089E" w:rsidP="0085089E">
      <w:pPr>
        <w:tabs>
          <w:tab w:val="left" w:pos="993"/>
        </w:tabs>
        <w:rPr>
          <w:b/>
        </w:rPr>
      </w:pPr>
      <w:r>
        <w:rPr>
          <w:b/>
        </w:rPr>
        <w:t xml:space="preserve">Вносител : Радослав </w:t>
      </w:r>
      <w:proofErr w:type="spellStart"/>
      <w:r>
        <w:rPr>
          <w:b/>
        </w:rPr>
        <w:t>Ревански</w:t>
      </w:r>
      <w:proofErr w:type="spellEnd"/>
      <w:r>
        <w:rPr>
          <w:b/>
        </w:rPr>
        <w:t xml:space="preserve"> – Кмет на Община Белица</w:t>
      </w:r>
      <w:r>
        <w:rPr>
          <w:bCs/>
        </w:rPr>
        <w:t xml:space="preserve">                     </w:t>
      </w:r>
    </w:p>
    <w:p w:rsidR="0085089E" w:rsidRDefault="0085089E" w:rsidP="0085089E">
      <w:pPr>
        <w:spacing w:before="100" w:beforeAutospacing="1" w:after="100" w:afterAutospacing="1"/>
        <w:jc w:val="both"/>
        <w:rPr>
          <w:color w:val="042008"/>
        </w:rPr>
      </w:pPr>
      <w:r>
        <w:rPr>
          <w:bCs/>
          <w:lang w:val="en-US"/>
        </w:rPr>
        <w:t xml:space="preserve">2. </w:t>
      </w:r>
      <w:proofErr w:type="spellStart"/>
      <w:r>
        <w:rPr>
          <w:bCs/>
          <w:lang w:val="en-US"/>
        </w:rPr>
        <w:t>Предложение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относно</w:t>
      </w:r>
      <w:proofErr w:type="spellEnd"/>
      <w:r>
        <w:rPr>
          <w:bCs/>
          <w:iCs/>
          <w:lang w:eastAsia="en-US"/>
        </w:rPr>
        <w:t xml:space="preserve">: </w:t>
      </w:r>
      <w:r>
        <w:rPr>
          <w:color w:val="042008"/>
        </w:rPr>
        <w:t>Приемане на Годишен план на дейностите за подкрепа за личностно развитие на децата и учениците в Община Белица за 2024 г. (по чл. 197, ал. 3 от Закона за предучилищното и училищното образование)</w:t>
      </w:r>
      <w:r>
        <w:t>./вх.№ 36-00-37/28.02.2024г.</w:t>
      </w:r>
    </w:p>
    <w:p w:rsidR="0085089E" w:rsidRDefault="0085089E" w:rsidP="0085089E">
      <w:pPr>
        <w:tabs>
          <w:tab w:val="left" w:pos="993"/>
        </w:tabs>
        <w:rPr>
          <w:b/>
        </w:rPr>
      </w:pPr>
      <w:r>
        <w:rPr>
          <w:b/>
        </w:rPr>
        <w:t xml:space="preserve">Вносител : Радослав </w:t>
      </w:r>
      <w:proofErr w:type="spellStart"/>
      <w:r>
        <w:rPr>
          <w:b/>
        </w:rPr>
        <w:t>Ревански</w:t>
      </w:r>
      <w:proofErr w:type="spellEnd"/>
      <w:r>
        <w:rPr>
          <w:b/>
        </w:rPr>
        <w:t xml:space="preserve"> – Кмет на Община Белица</w:t>
      </w:r>
    </w:p>
    <w:p w:rsidR="0085089E" w:rsidRDefault="0085089E" w:rsidP="0085089E">
      <w:pPr>
        <w:spacing w:line="269" w:lineRule="exact"/>
        <w:ind w:left="40" w:right="40"/>
        <w:jc w:val="both"/>
        <w:rPr>
          <w:spacing w:val="-1"/>
        </w:rPr>
      </w:pPr>
      <w:r>
        <w:rPr>
          <w:bCs/>
          <w:spacing w:val="-1"/>
        </w:rPr>
        <w:t xml:space="preserve">                   </w:t>
      </w:r>
    </w:p>
    <w:p w:rsidR="0085089E" w:rsidRDefault="0085089E" w:rsidP="0085089E">
      <w:pPr>
        <w:jc w:val="both"/>
        <w:rPr>
          <w:lang w:eastAsia="en-US"/>
        </w:rPr>
      </w:pPr>
      <w:r>
        <w:rPr>
          <w:lang w:val="en-US"/>
        </w:rPr>
        <w:t>3.</w:t>
      </w:r>
      <w:r>
        <w:t xml:space="preserve">Докладна записка </w:t>
      </w:r>
      <w:r>
        <w:rPr>
          <w:bCs/>
          <w:iCs/>
          <w:lang w:eastAsia="en-US"/>
        </w:rPr>
        <w:t xml:space="preserve">относно: </w:t>
      </w:r>
      <w:r>
        <w:t>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 администрация./вх.№ 36-00-38/05.03.2024г.</w:t>
      </w:r>
    </w:p>
    <w:p w:rsidR="0085089E" w:rsidRDefault="0085089E" w:rsidP="0085089E">
      <w:pPr>
        <w:jc w:val="both"/>
        <w:rPr>
          <w:b/>
          <w:bCs/>
          <w:iCs/>
          <w:lang w:eastAsia="en-US"/>
        </w:rPr>
      </w:pPr>
      <w:r>
        <w:rPr>
          <w:b/>
        </w:rPr>
        <w:t xml:space="preserve">Вносител : </w:t>
      </w:r>
      <w:r>
        <w:rPr>
          <w:b/>
          <w:bCs/>
          <w:iCs/>
          <w:lang w:eastAsia="en-US"/>
        </w:rPr>
        <w:t>Временна комисия за изготвяне на Правилник за организацията и дейността на Общинския съвет, неговите комисии и взаимодействието му с Общинска администрация.</w:t>
      </w:r>
    </w:p>
    <w:p w:rsidR="0085089E" w:rsidRDefault="0085089E" w:rsidP="0085089E">
      <w:pPr>
        <w:jc w:val="both"/>
        <w:rPr>
          <w:b/>
          <w:lang w:eastAsia="en-US"/>
        </w:rPr>
      </w:pPr>
    </w:p>
    <w:p w:rsidR="0085089E" w:rsidRDefault="0085089E" w:rsidP="0085089E">
      <w:pPr>
        <w:rPr>
          <w:rFonts w:eastAsia="Calibri"/>
          <w:i/>
          <w:color w:val="000000"/>
          <w:lang w:eastAsia="en-US"/>
        </w:rPr>
      </w:pPr>
      <w:r>
        <w:t xml:space="preserve">4. Докладна записка </w:t>
      </w:r>
      <w:r>
        <w:rPr>
          <w:lang w:eastAsia="en-US"/>
        </w:rPr>
        <w:t xml:space="preserve">относно: </w:t>
      </w:r>
      <w:r>
        <w:rPr>
          <w:rFonts w:eastAsia="Calibri"/>
          <w:i/>
          <w:color w:val="000000"/>
          <w:lang w:eastAsia="en-US"/>
        </w:rPr>
        <w:t>Одобряване на Бюджетната прогноза на Община Белица, за периода 2025 – 2027 г., на постъпленията от местни приходи и на разходите за местна дейност</w:t>
      </w:r>
      <w:r>
        <w:rPr>
          <w:lang w:eastAsia="en-US"/>
        </w:rPr>
        <w:t>.</w:t>
      </w:r>
      <w:r>
        <w:t>/вх.№ 36-00-42/21.03.2024г</w:t>
      </w:r>
    </w:p>
    <w:p w:rsidR="0085089E" w:rsidRDefault="0085089E" w:rsidP="0085089E">
      <w:pPr>
        <w:tabs>
          <w:tab w:val="left" w:pos="993"/>
        </w:tabs>
        <w:rPr>
          <w:b/>
        </w:rPr>
      </w:pPr>
      <w:r>
        <w:rPr>
          <w:b/>
        </w:rPr>
        <w:t xml:space="preserve">Вносител : Радослав </w:t>
      </w:r>
      <w:proofErr w:type="spellStart"/>
      <w:r>
        <w:rPr>
          <w:b/>
        </w:rPr>
        <w:t>Ревански</w:t>
      </w:r>
      <w:proofErr w:type="spellEnd"/>
      <w:r>
        <w:rPr>
          <w:b/>
        </w:rPr>
        <w:t xml:space="preserve"> – Кмет на Община Белица</w:t>
      </w:r>
    </w:p>
    <w:p w:rsidR="0085089E" w:rsidRDefault="0085089E" w:rsidP="0085089E">
      <w:pPr>
        <w:jc w:val="both"/>
      </w:pPr>
    </w:p>
    <w:p w:rsidR="00483118" w:rsidRDefault="00483118">
      <w:bookmarkStart w:id="0" w:name="_GoBack"/>
      <w:bookmarkEnd w:id="0"/>
    </w:p>
    <w:sectPr w:rsidR="004831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9E4"/>
    <w:rsid w:val="001969E4"/>
    <w:rsid w:val="00483118"/>
    <w:rsid w:val="0085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ADE881E-9115-44BA-9641-D54097F5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508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33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2</cp:revision>
  <dcterms:created xsi:type="dcterms:W3CDTF">2024-03-22T06:14:00Z</dcterms:created>
  <dcterms:modified xsi:type="dcterms:W3CDTF">2024-03-22T06:14:00Z</dcterms:modified>
</cp:coreProperties>
</file>