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54E8F" w:rsidRDefault="00354E8F" w:rsidP="00354E8F">
      <w:pPr>
        <w:rPr>
          <w:rFonts w:ascii="Monotype Corsiva" w:hAnsi="Monotype Corsiva"/>
          <w:b/>
          <w:i/>
          <w:color w:val="002060"/>
        </w:rPr>
      </w:pPr>
    </w:p>
    <w:p w:rsidR="00354E8F" w:rsidRDefault="00354E8F" w:rsidP="00354E8F">
      <w:pPr>
        <w:jc w:val="center"/>
        <w:rPr>
          <w:b/>
          <w:i/>
          <w:color w:val="002060"/>
          <w:sz w:val="28"/>
          <w:szCs w:val="28"/>
          <w:u w:val="single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1D72FF3C" wp14:editId="1B8B6711">
            <wp:simplePos x="0" y="0"/>
            <wp:positionH relativeFrom="column">
              <wp:posOffset>-643255</wp:posOffset>
            </wp:positionH>
            <wp:positionV relativeFrom="paragraph">
              <wp:posOffset>-424180</wp:posOffset>
            </wp:positionV>
            <wp:extent cx="1004570" cy="1710055"/>
            <wp:effectExtent l="0" t="0" r="5080" b="4445"/>
            <wp:wrapNone/>
            <wp:docPr id="2" name="Картина 2" descr="Начално Лого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2" descr="Начално Лого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4570" cy="17100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Monotype Corsiva" w:hAnsi="Monotype Corsiva"/>
          <w:b/>
          <w:i/>
          <w:color w:val="002060"/>
        </w:rPr>
        <w:t xml:space="preserve">      </w:t>
      </w:r>
      <w:r>
        <w:rPr>
          <w:b/>
          <w:i/>
          <w:color w:val="002060"/>
          <w:sz w:val="28"/>
          <w:szCs w:val="28"/>
          <w:u w:val="single"/>
        </w:rPr>
        <w:t>ОБЩИНСКИ  СЪВЕТ-ГР. БЕЛИЦА</w:t>
      </w:r>
    </w:p>
    <w:p w:rsidR="00354E8F" w:rsidRDefault="00354E8F" w:rsidP="00354E8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2780 – БЕЛИЦА, ул. “Георги </w:t>
      </w:r>
      <w:proofErr w:type="spellStart"/>
      <w:r>
        <w:rPr>
          <w:b/>
          <w:sz w:val="28"/>
          <w:szCs w:val="28"/>
        </w:rPr>
        <w:t>Андрейчин</w:t>
      </w:r>
      <w:proofErr w:type="spellEnd"/>
      <w:r>
        <w:rPr>
          <w:b/>
          <w:sz w:val="28"/>
          <w:szCs w:val="28"/>
        </w:rPr>
        <w:t>” №  15</w:t>
      </w:r>
    </w:p>
    <w:p w:rsidR="00354E8F" w:rsidRDefault="00354E8F" w:rsidP="00354E8F">
      <w:pPr>
        <w:jc w:val="center"/>
        <w:rPr>
          <w:b/>
          <w:i/>
          <w:sz w:val="28"/>
          <w:szCs w:val="28"/>
        </w:rPr>
      </w:pPr>
      <w:r>
        <w:rPr>
          <w:b/>
          <w:sz w:val="28"/>
          <w:szCs w:val="28"/>
        </w:rPr>
        <w:t xml:space="preserve">тел./факс 07444/22 77;тел. 07444/22 68; </w:t>
      </w:r>
      <w:proofErr w:type="spellStart"/>
      <w:r>
        <w:rPr>
          <w:b/>
          <w:sz w:val="28"/>
          <w:szCs w:val="28"/>
        </w:rPr>
        <w:t>e-mail:</w:t>
      </w:r>
      <w:r>
        <w:rPr>
          <w:b/>
          <w:i/>
          <w:sz w:val="28"/>
          <w:szCs w:val="28"/>
        </w:rPr>
        <w:t>ob</w:t>
      </w:r>
      <w:r>
        <w:rPr>
          <w:b/>
          <w:i/>
          <w:sz w:val="28"/>
          <w:szCs w:val="28"/>
          <w:lang w:val="en-US"/>
        </w:rPr>
        <w:t>sb</w:t>
      </w:r>
      <w:proofErr w:type="spellEnd"/>
      <w:r>
        <w:rPr>
          <w:b/>
          <w:i/>
          <w:sz w:val="28"/>
          <w:szCs w:val="28"/>
        </w:rPr>
        <w:t xml:space="preserve">elica@abv.bg      </w:t>
      </w:r>
    </w:p>
    <w:p w:rsidR="00354E8F" w:rsidRDefault="00354E8F" w:rsidP="00354E8F">
      <w:pPr>
        <w:rPr>
          <w:b/>
          <w:lang w:val="en-US"/>
        </w:rPr>
      </w:pPr>
    </w:p>
    <w:p w:rsidR="00354E8F" w:rsidRDefault="00354E8F" w:rsidP="00354E8F">
      <w:pPr>
        <w:rPr>
          <w:b/>
        </w:rPr>
      </w:pPr>
      <w:r>
        <w:rPr>
          <w:b/>
        </w:rPr>
        <w:t xml:space="preserve">    </w:t>
      </w:r>
    </w:p>
    <w:p w:rsidR="00354E8F" w:rsidRDefault="00354E8F" w:rsidP="00354E8F">
      <w:pPr>
        <w:jc w:val="right"/>
        <w:rPr>
          <w:b/>
        </w:rPr>
      </w:pPr>
    </w:p>
    <w:p w:rsidR="00354E8F" w:rsidRDefault="00354E8F" w:rsidP="00354E8F">
      <w:pPr>
        <w:jc w:val="right"/>
        <w:rPr>
          <w:b/>
        </w:rPr>
      </w:pPr>
    </w:p>
    <w:p w:rsidR="00354E8F" w:rsidRDefault="00354E8F" w:rsidP="00354E8F">
      <w:pPr>
        <w:jc w:val="right"/>
        <w:rPr>
          <w:b/>
        </w:rPr>
      </w:pPr>
    </w:p>
    <w:p w:rsidR="00354E8F" w:rsidRDefault="00354E8F" w:rsidP="00354E8F">
      <w:pPr>
        <w:rPr>
          <w:b/>
        </w:rPr>
      </w:pPr>
    </w:p>
    <w:p w:rsidR="00354E8F" w:rsidRDefault="006B19D1" w:rsidP="00354E8F">
      <w:pPr>
        <w:rPr>
          <w:b/>
          <w:bCs/>
          <w:color w:val="111111"/>
        </w:rPr>
      </w:pPr>
      <w:r>
        <w:rPr>
          <w:rStyle w:val="a4"/>
          <w:color w:val="111111"/>
        </w:rPr>
        <w:t>На 26.06</w:t>
      </w:r>
      <w:bookmarkStart w:id="0" w:name="_GoBack"/>
      <w:bookmarkEnd w:id="0"/>
      <w:r>
        <w:rPr>
          <w:rStyle w:val="a4"/>
          <w:color w:val="111111"/>
        </w:rPr>
        <w:t>.2024г. от 11</w:t>
      </w:r>
      <w:r w:rsidR="00354E8F">
        <w:rPr>
          <w:rStyle w:val="a4"/>
          <w:color w:val="111111"/>
        </w:rPr>
        <w:t xml:space="preserve">:00 часа </w:t>
      </w:r>
      <w:r w:rsidR="00354E8F">
        <w:t>в залата на Общинска администрация  гр. Белица</w:t>
      </w:r>
      <w:r w:rsidR="00354E8F">
        <w:rPr>
          <w:rStyle w:val="a4"/>
          <w:color w:val="111111"/>
        </w:rPr>
        <w:t xml:space="preserve"> ще се проведе заседание на  Постоянната</w:t>
      </w:r>
      <w:r w:rsidR="00354E8F">
        <w:rPr>
          <w:lang w:eastAsia="en-US"/>
        </w:rPr>
        <w:t xml:space="preserve"> </w:t>
      </w:r>
      <w:r w:rsidR="00354E8F">
        <w:rPr>
          <w:b/>
          <w:lang w:eastAsia="en-US"/>
        </w:rPr>
        <w:t xml:space="preserve">Комисия по </w:t>
      </w:r>
      <w:r w:rsidR="00354E8F">
        <w:rPr>
          <w:b/>
        </w:rPr>
        <w:t xml:space="preserve">„ЗДРАВЕОПАЗВАНЕ, СОЦИАЛНИ ДЕЙНОСТИ, ЕКОЛОГИЯ, ПРОБЛЕМИ НА НАСЕЛЕНИТЕ МЕСТА, МОЛБИ, ЖАЛБИ  И ИНВЕСТИЦИОННА ПОЛИТИКА“ </w:t>
      </w:r>
      <w:r w:rsidR="00354E8F">
        <w:rPr>
          <w:rFonts w:ascii="Calibri" w:eastAsia="Calibri" w:hAnsi="Calibri"/>
          <w:sz w:val="22"/>
          <w:szCs w:val="22"/>
          <w:lang w:eastAsia="en-US"/>
        </w:rPr>
        <w:t xml:space="preserve"> </w:t>
      </w:r>
      <w:r w:rsidR="00354E8F">
        <w:rPr>
          <w:b/>
          <w:lang w:eastAsia="en-US"/>
        </w:rPr>
        <w:t xml:space="preserve"> </w:t>
      </w:r>
      <w:r w:rsidR="00354E8F">
        <w:t>при следния:</w:t>
      </w:r>
    </w:p>
    <w:p w:rsidR="00354E8F" w:rsidRDefault="00354E8F" w:rsidP="00354E8F">
      <w:pPr>
        <w:jc w:val="both"/>
      </w:pPr>
    </w:p>
    <w:p w:rsidR="00354E8F" w:rsidRDefault="00354E8F" w:rsidP="00354E8F">
      <w:pPr>
        <w:tabs>
          <w:tab w:val="left" w:pos="5340"/>
          <w:tab w:val="left" w:pos="7065"/>
        </w:tabs>
        <w:rPr>
          <w:b/>
          <w:lang w:val="en-US"/>
        </w:rPr>
      </w:pPr>
    </w:p>
    <w:p w:rsidR="00354E8F" w:rsidRDefault="00354E8F" w:rsidP="00354E8F">
      <w:pPr>
        <w:tabs>
          <w:tab w:val="left" w:pos="5340"/>
          <w:tab w:val="left" w:pos="7065"/>
        </w:tabs>
        <w:rPr>
          <w:b/>
          <w:lang w:val="en-US"/>
        </w:rPr>
      </w:pPr>
      <w:r>
        <w:rPr>
          <w:b/>
          <w:lang w:val="en-US"/>
        </w:rPr>
        <w:tab/>
      </w:r>
      <w:r>
        <w:rPr>
          <w:b/>
          <w:lang w:val="en-US"/>
        </w:rPr>
        <w:tab/>
      </w:r>
    </w:p>
    <w:p w:rsidR="00354E8F" w:rsidRDefault="00354E8F" w:rsidP="00354E8F">
      <w:pPr>
        <w:jc w:val="both"/>
        <w:rPr>
          <w:b/>
          <w:bCs/>
        </w:rPr>
      </w:pPr>
    </w:p>
    <w:p w:rsidR="00354E8F" w:rsidRDefault="00354E8F" w:rsidP="00354E8F">
      <w:pPr>
        <w:tabs>
          <w:tab w:val="left" w:pos="993"/>
        </w:tabs>
        <w:jc w:val="center"/>
        <w:rPr>
          <w:b/>
          <w:bCs/>
          <w:i/>
          <w:iCs/>
        </w:rPr>
      </w:pPr>
      <w:r>
        <w:rPr>
          <w:b/>
          <w:bCs/>
          <w:i/>
          <w:iCs/>
        </w:rPr>
        <w:t>ДНЕВЕН РЕД:</w:t>
      </w:r>
    </w:p>
    <w:p w:rsidR="00354E8F" w:rsidRDefault="00354E8F" w:rsidP="00354E8F">
      <w:pPr>
        <w:tabs>
          <w:tab w:val="left" w:pos="993"/>
        </w:tabs>
        <w:jc w:val="center"/>
        <w:rPr>
          <w:b/>
          <w:bCs/>
          <w:i/>
          <w:iCs/>
        </w:rPr>
      </w:pPr>
      <w:r>
        <w:rPr>
          <w:b/>
          <w:bCs/>
          <w:i/>
          <w:iCs/>
        </w:rPr>
        <w:t>/Проект/</w:t>
      </w:r>
    </w:p>
    <w:p w:rsidR="000C7AF9" w:rsidRDefault="000C7AF9" w:rsidP="000C7AF9">
      <w:pPr>
        <w:jc w:val="both"/>
        <w:rPr>
          <w:lang w:val="en-US"/>
        </w:rPr>
      </w:pPr>
    </w:p>
    <w:p w:rsidR="000C7AF9" w:rsidRDefault="000C7AF9" w:rsidP="000C7AF9">
      <w:pPr>
        <w:jc w:val="both"/>
        <w:rPr>
          <w:lang w:val="en-US"/>
        </w:rPr>
      </w:pPr>
    </w:p>
    <w:p w:rsidR="00B811CA" w:rsidRPr="00B811CA" w:rsidRDefault="00B811CA" w:rsidP="00B811CA">
      <w:pPr>
        <w:rPr>
          <w:rFonts w:eastAsia="Calibri"/>
          <w:lang w:eastAsia="en-US"/>
        </w:rPr>
      </w:pPr>
      <w:r>
        <w:t>1</w:t>
      </w:r>
      <w:r w:rsidRPr="00B811CA">
        <w:t>.</w:t>
      </w:r>
      <w:r w:rsidRPr="00B811CA">
        <w:rPr>
          <w:bCs/>
          <w:iCs/>
          <w:lang w:eastAsia="en-US"/>
        </w:rPr>
        <w:t xml:space="preserve"> Предложение относно:</w:t>
      </w:r>
      <w:r w:rsidRPr="00B811CA">
        <w:rPr>
          <w:rFonts w:ascii="Arial" w:eastAsia="Calibri" w:hAnsi="Arial" w:cs="Arial"/>
          <w:sz w:val="28"/>
          <w:szCs w:val="28"/>
          <w:lang w:eastAsia="en-US"/>
        </w:rPr>
        <w:t xml:space="preserve"> </w:t>
      </w:r>
      <w:r w:rsidRPr="00B811CA">
        <w:rPr>
          <w:rFonts w:eastAsia="Calibri"/>
          <w:lang w:eastAsia="en-US"/>
        </w:rPr>
        <w:t>Отпускане на еднократна финансова помощ на физически лица от община Белица за м. юни 2024 г.</w:t>
      </w:r>
      <w:r w:rsidRPr="00B811CA">
        <w:t>/вх.№ 36-00-77/19.06.2024г</w:t>
      </w:r>
      <w:r w:rsidRPr="00B811CA">
        <w:rPr>
          <w:lang w:val="en-US"/>
        </w:rPr>
        <w:t>.</w:t>
      </w:r>
    </w:p>
    <w:p w:rsidR="00B811CA" w:rsidRPr="00B811CA" w:rsidRDefault="00B811CA" w:rsidP="00B811CA">
      <w:pPr>
        <w:tabs>
          <w:tab w:val="left" w:pos="993"/>
        </w:tabs>
        <w:rPr>
          <w:b/>
        </w:rPr>
      </w:pPr>
      <w:r w:rsidRPr="00B811CA">
        <w:rPr>
          <w:b/>
        </w:rPr>
        <w:t xml:space="preserve">Вносител : Радослав </w:t>
      </w:r>
      <w:proofErr w:type="spellStart"/>
      <w:r w:rsidRPr="00B811CA">
        <w:rPr>
          <w:b/>
        </w:rPr>
        <w:t>Ревански</w:t>
      </w:r>
      <w:proofErr w:type="spellEnd"/>
      <w:r w:rsidRPr="00B811CA">
        <w:rPr>
          <w:b/>
        </w:rPr>
        <w:t xml:space="preserve"> – Кмет на Община Белица</w:t>
      </w:r>
    </w:p>
    <w:p w:rsidR="00D10F86" w:rsidRPr="00D10F86" w:rsidRDefault="00D10F86" w:rsidP="000C7AF9">
      <w:pPr>
        <w:spacing w:before="100" w:beforeAutospacing="1" w:after="100" w:afterAutospacing="1"/>
        <w:jc w:val="both"/>
      </w:pPr>
    </w:p>
    <w:sectPr w:rsidR="00D10F86" w:rsidRPr="00D10F8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5B94"/>
    <w:rsid w:val="000C05B4"/>
    <w:rsid w:val="000C7AF9"/>
    <w:rsid w:val="00354E8F"/>
    <w:rsid w:val="005E6C12"/>
    <w:rsid w:val="006B19D1"/>
    <w:rsid w:val="00814ABD"/>
    <w:rsid w:val="009A4624"/>
    <w:rsid w:val="009B5B94"/>
    <w:rsid w:val="00B811CA"/>
    <w:rsid w:val="00D10F86"/>
    <w:rsid w:val="00DC17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7A7B9A37-E60B-491B-A48F-0A8A9F7CDA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54E8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ен текст_"/>
    <w:link w:val="14"/>
    <w:locked/>
    <w:rsid w:val="00354E8F"/>
    <w:rPr>
      <w:spacing w:val="-1"/>
      <w:shd w:val="clear" w:color="auto" w:fill="FFFFFF"/>
    </w:rPr>
  </w:style>
  <w:style w:type="paragraph" w:customStyle="1" w:styleId="14">
    <w:name w:val="Основен текст14"/>
    <w:basedOn w:val="a"/>
    <w:link w:val="a3"/>
    <w:rsid w:val="00354E8F"/>
    <w:pPr>
      <w:shd w:val="clear" w:color="auto" w:fill="FFFFFF"/>
      <w:spacing w:after="120" w:line="0" w:lineRule="atLeast"/>
    </w:pPr>
    <w:rPr>
      <w:rFonts w:asciiTheme="minorHAnsi" w:eastAsiaTheme="minorHAnsi" w:hAnsiTheme="minorHAnsi" w:cstheme="minorBidi"/>
      <w:spacing w:val="-1"/>
      <w:sz w:val="22"/>
      <w:szCs w:val="22"/>
      <w:lang w:eastAsia="en-US"/>
    </w:rPr>
  </w:style>
  <w:style w:type="character" w:styleId="a4">
    <w:name w:val="Strong"/>
    <w:basedOn w:val="a0"/>
    <w:uiPriority w:val="22"/>
    <w:qFormat/>
    <w:rsid w:val="00354E8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0175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B03FD10-C248-44A4-96F0-C2D1DDAC44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96</Words>
  <Characters>549</Characters>
  <Application>Microsoft Office Word</Application>
  <DocSecurity>0</DocSecurity>
  <Lines>4</Lines>
  <Paragraphs>1</Paragraphs>
  <ScaleCrop>false</ScaleCrop>
  <Company/>
  <LinksUpToDate>false</LinksUpToDate>
  <CharactersWithSpaces>644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DJEMILE</dc:creator>
  <cp:keywords/>
  <dc:description/>
  <cp:lastModifiedBy>DJEMILE</cp:lastModifiedBy>
  <cp:revision>10</cp:revision>
  <dcterms:created xsi:type="dcterms:W3CDTF">2024-02-27T05:37:00Z</dcterms:created>
  <dcterms:modified xsi:type="dcterms:W3CDTF">2024-06-21T07:42:00Z</dcterms:modified>
</cp:coreProperties>
</file>