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8F" w:rsidRDefault="00354E8F" w:rsidP="00354E8F">
      <w:pPr>
        <w:rPr>
          <w:rFonts w:ascii="Monotype Corsiva" w:hAnsi="Monotype Corsiva"/>
          <w:b/>
          <w:i/>
          <w:color w:val="002060"/>
        </w:rPr>
      </w:pPr>
    </w:p>
    <w:p w:rsidR="00354E8F" w:rsidRDefault="00354E8F" w:rsidP="00354E8F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2FF3C" wp14:editId="1B8B6711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2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354E8F" w:rsidRDefault="00354E8F" w:rsidP="00354E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2780 – БЕЛИЦА, ул. “Георги </w:t>
      </w:r>
      <w:proofErr w:type="spellStart"/>
      <w:r>
        <w:rPr>
          <w:b/>
          <w:sz w:val="28"/>
          <w:szCs w:val="28"/>
        </w:rPr>
        <w:t>Андрейчин</w:t>
      </w:r>
      <w:proofErr w:type="spellEnd"/>
      <w:r>
        <w:rPr>
          <w:b/>
          <w:sz w:val="28"/>
          <w:szCs w:val="28"/>
        </w:rPr>
        <w:t>” №  15</w:t>
      </w:r>
    </w:p>
    <w:p w:rsidR="00354E8F" w:rsidRDefault="00354E8F" w:rsidP="00354E8F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тел./факс 07444/22 77;тел. 07444/22 68; </w:t>
      </w:r>
      <w:proofErr w:type="spellStart"/>
      <w:r>
        <w:rPr>
          <w:b/>
          <w:sz w:val="28"/>
          <w:szCs w:val="28"/>
        </w:rPr>
        <w:t>e-mail:</w:t>
      </w:r>
      <w:r>
        <w:rPr>
          <w:b/>
          <w:i/>
          <w:sz w:val="28"/>
          <w:szCs w:val="28"/>
        </w:rPr>
        <w:t>ob</w:t>
      </w:r>
      <w:r>
        <w:rPr>
          <w:b/>
          <w:i/>
          <w:sz w:val="28"/>
          <w:szCs w:val="28"/>
          <w:lang w:val="en-US"/>
        </w:rPr>
        <w:t>sb</w:t>
      </w:r>
      <w:proofErr w:type="spellEnd"/>
      <w:r>
        <w:rPr>
          <w:b/>
          <w:i/>
          <w:sz w:val="28"/>
          <w:szCs w:val="28"/>
        </w:rPr>
        <w:t xml:space="preserve">elica@abv.bg      </w:t>
      </w:r>
    </w:p>
    <w:p w:rsidR="00354E8F" w:rsidRDefault="00354E8F" w:rsidP="00354E8F">
      <w:pPr>
        <w:rPr>
          <w:b/>
          <w:lang w:val="en-US"/>
        </w:rPr>
      </w:pPr>
    </w:p>
    <w:p w:rsidR="00354E8F" w:rsidRDefault="00354E8F" w:rsidP="00354E8F">
      <w:pPr>
        <w:rPr>
          <w:b/>
        </w:rPr>
      </w:pPr>
      <w:r>
        <w:rPr>
          <w:b/>
        </w:rPr>
        <w:t xml:space="preserve">    </w:t>
      </w: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rPr>
          <w:b/>
        </w:rPr>
      </w:pPr>
    </w:p>
    <w:p w:rsidR="00354E8F" w:rsidRDefault="00B17FBF" w:rsidP="00354E8F">
      <w:pPr>
        <w:rPr>
          <w:b/>
          <w:bCs/>
          <w:color w:val="111111"/>
        </w:rPr>
      </w:pPr>
      <w:r>
        <w:rPr>
          <w:rStyle w:val="a4"/>
          <w:color w:val="111111"/>
        </w:rPr>
        <w:t>На 26.08</w:t>
      </w:r>
      <w:r w:rsidR="00DC1C8A">
        <w:rPr>
          <w:rStyle w:val="a4"/>
          <w:color w:val="111111"/>
        </w:rPr>
        <w:t>.2026г. от 11</w:t>
      </w:r>
      <w:r w:rsidR="00354E8F">
        <w:rPr>
          <w:rStyle w:val="a4"/>
          <w:color w:val="111111"/>
        </w:rPr>
        <w:t xml:space="preserve">:00 часа </w:t>
      </w:r>
      <w:r w:rsidR="00354E8F">
        <w:t>в залата на Общинска администрация  гр. Белица</w:t>
      </w:r>
      <w:r w:rsidR="00354E8F">
        <w:rPr>
          <w:rStyle w:val="a4"/>
          <w:color w:val="111111"/>
        </w:rPr>
        <w:t xml:space="preserve"> ще се проведе заседание на  Постоянната</w:t>
      </w:r>
      <w:r w:rsidR="00354E8F">
        <w:rPr>
          <w:lang w:eastAsia="en-US"/>
        </w:rPr>
        <w:t xml:space="preserve"> </w:t>
      </w:r>
      <w:r w:rsidR="00354E8F">
        <w:rPr>
          <w:b/>
          <w:lang w:eastAsia="en-US"/>
        </w:rPr>
        <w:t xml:space="preserve">Комисия по </w:t>
      </w:r>
      <w:r w:rsidR="00354E8F">
        <w:rPr>
          <w:b/>
        </w:rPr>
        <w:t xml:space="preserve">„ЗДРАВЕОПАЗВАНЕ, СОЦИАЛНИ ДЕЙНОСТИ, ЕКОЛОГИЯ, ПРОБЛЕМИ НА НАСЕЛЕНИТЕ МЕСТА, МОЛБИ, ЖАЛБИ  И ИНВЕСТИЦИОННА ПОЛИТИКА“ </w:t>
      </w:r>
      <w:r w:rsidR="00354E8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54E8F">
        <w:rPr>
          <w:b/>
          <w:lang w:eastAsia="en-US"/>
        </w:rPr>
        <w:t xml:space="preserve"> </w:t>
      </w:r>
      <w:r w:rsidR="00354E8F">
        <w:t>при следния:</w:t>
      </w:r>
    </w:p>
    <w:p w:rsidR="00354E8F" w:rsidRDefault="00354E8F" w:rsidP="00354E8F">
      <w:pPr>
        <w:jc w:val="both"/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</w:p>
    <w:p w:rsidR="00354E8F" w:rsidRDefault="00354E8F" w:rsidP="00354E8F">
      <w:pPr>
        <w:jc w:val="both"/>
        <w:rPr>
          <w:b/>
          <w:bCs/>
        </w:rPr>
      </w:pP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8F6527" w:rsidRPr="008F6527" w:rsidRDefault="008F6527" w:rsidP="008F6527">
      <w:pPr>
        <w:tabs>
          <w:tab w:val="left" w:pos="993"/>
        </w:tabs>
        <w:jc w:val="both"/>
        <w:rPr>
          <w:b/>
          <w:bCs/>
          <w:iCs/>
          <w:sz w:val="20"/>
          <w:szCs w:val="20"/>
        </w:rPr>
      </w:pPr>
    </w:p>
    <w:p w:rsidR="009E0110" w:rsidRDefault="009E0110" w:rsidP="009E0110">
      <w:pPr>
        <w:tabs>
          <w:tab w:val="left" w:pos="993"/>
        </w:tabs>
        <w:rPr>
          <w:b/>
          <w:bCs/>
          <w:i/>
          <w:iCs/>
        </w:rPr>
      </w:pPr>
    </w:p>
    <w:p w:rsidR="009E0110" w:rsidRDefault="009E0110" w:rsidP="009E0110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B90AAB" w:rsidRDefault="00B90AAB" w:rsidP="00B90AAB">
      <w:pPr>
        <w:jc w:val="both"/>
      </w:pPr>
      <w:r>
        <w:rPr>
          <w:bCs/>
          <w:spacing w:val="-1"/>
        </w:rPr>
        <w:t>1.</w:t>
      </w:r>
      <w:r>
        <w:rPr>
          <w:bCs/>
          <w:iCs/>
          <w:lang w:eastAsia="en-US"/>
        </w:rPr>
        <w:t>Предложение относно:</w:t>
      </w:r>
      <w:r>
        <w:rPr>
          <w:rFonts w:eastAsia="Calibri"/>
          <w:lang w:eastAsia="en-US"/>
        </w:rPr>
        <w:t xml:space="preserve"> Приемане отчета за касовото изпълнение на бюджета (Б-3)на община Белица за 2025 г., отчет за касовото изпълнение на сметките за средствата  от Европейския съюз, отчет за операциите и наличностите по сметките за чужди средства – (Б-з с код 33) и отчет за състоянието на общинския дълг за 2025 г.</w:t>
      </w:r>
      <w:r>
        <w:rPr>
          <w:lang w:eastAsia="en-US"/>
        </w:rPr>
        <w:t>/</w:t>
      </w:r>
      <w:r>
        <w:t>вх.№ 36-00-119/31.07.2026г.</w:t>
      </w:r>
    </w:p>
    <w:p w:rsidR="00B90AAB" w:rsidRDefault="00B90AAB" w:rsidP="00B90AAB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Вносител: </w:t>
      </w:r>
      <w:proofErr w:type="spellStart"/>
      <w:r>
        <w:rPr>
          <w:b/>
          <w:color w:val="000000"/>
        </w:rPr>
        <w:t>Сабит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Гагъм</w:t>
      </w:r>
      <w:proofErr w:type="spellEnd"/>
      <w:r>
        <w:rPr>
          <w:b/>
          <w:color w:val="000000"/>
        </w:rPr>
        <w:t xml:space="preserve"> – ЗА Кмет на Община Белица</w:t>
      </w:r>
    </w:p>
    <w:p w:rsidR="00B90AAB" w:rsidRDefault="00B90AAB" w:rsidP="00B90AAB">
      <w:pPr>
        <w:jc w:val="both"/>
        <w:rPr>
          <w:rFonts w:eastAsia="Calibri"/>
          <w:i/>
          <w:lang w:eastAsia="en-US"/>
        </w:rPr>
      </w:pPr>
    </w:p>
    <w:p w:rsidR="00B90AAB" w:rsidRDefault="00B90AAB" w:rsidP="00B90AAB">
      <w:pPr>
        <w:autoSpaceDE w:val="0"/>
        <w:autoSpaceDN w:val="0"/>
        <w:adjustRightInd w:val="0"/>
        <w:jc w:val="both"/>
      </w:pPr>
    </w:p>
    <w:p w:rsidR="00B90AAB" w:rsidRDefault="00B90AAB" w:rsidP="00B90AAB">
      <w:pPr>
        <w:jc w:val="both"/>
      </w:pPr>
      <w:r>
        <w:rPr>
          <w:bCs/>
          <w:spacing w:val="-1"/>
        </w:rPr>
        <w:t>2</w:t>
      </w:r>
      <w:r>
        <w:rPr>
          <w:bCs/>
          <w:spacing w:val="-1"/>
        </w:rPr>
        <w:t>.</w:t>
      </w:r>
      <w:r>
        <w:rPr>
          <w:bCs/>
          <w:iCs/>
          <w:lang w:eastAsia="en-US"/>
        </w:rPr>
        <w:t>Докладна записка относно:</w:t>
      </w:r>
      <w:r>
        <w:rPr>
          <w:rFonts w:eastAsia="Calibri"/>
          <w:lang w:eastAsia="en-US"/>
        </w:rPr>
        <w:t xml:space="preserve"> Одобряване на Бюджетната прогноза на Община Белица, за периода 2026 – 2028 г., на постъпленията от местни приходи и на разходите за местна дейност.</w:t>
      </w:r>
      <w:r>
        <w:rPr>
          <w:lang w:eastAsia="en-US"/>
        </w:rPr>
        <w:t>/</w:t>
      </w:r>
      <w:r>
        <w:t>вх.№ 36-00-121/31.07.2026г.</w:t>
      </w:r>
    </w:p>
    <w:p w:rsidR="00B90AAB" w:rsidRDefault="00B90AAB" w:rsidP="00B90AAB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Вносител: </w:t>
      </w:r>
      <w:proofErr w:type="spellStart"/>
      <w:r>
        <w:rPr>
          <w:b/>
          <w:color w:val="000000"/>
        </w:rPr>
        <w:t>Сабит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Гагъм</w:t>
      </w:r>
      <w:proofErr w:type="spellEnd"/>
      <w:r>
        <w:rPr>
          <w:b/>
          <w:color w:val="000000"/>
        </w:rPr>
        <w:t xml:space="preserve"> – ЗА Кмет на Община Белица</w:t>
      </w:r>
    </w:p>
    <w:p w:rsidR="00B90AAB" w:rsidRDefault="00B90AAB" w:rsidP="00B90AAB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B90AAB" w:rsidRDefault="00B90AAB" w:rsidP="00B90AAB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B90AAB" w:rsidRDefault="00B90AAB" w:rsidP="00B90AAB">
      <w:pPr>
        <w:jc w:val="both"/>
      </w:pPr>
      <w:r>
        <w:rPr>
          <w:bCs/>
          <w:spacing w:val="-1"/>
        </w:rPr>
        <w:t>3</w:t>
      </w:r>
      <w:r>
        <w:rPr>
          <w:bCs/>
          <w:spacing w:val="-1"/>
        </w:rPr>
        <w:t>.</w:t>
      </w:r>
      <w:r>
        <w:rPr>
          <w:bCs/>
          <w:iCs/>
          <w:lang w:eastAsia="en-US"/>
        </w:rPr>
        <w:t>Докладна относно:</w:t>
      </w:r>
      <w:r>
        <w:rPr>
          <w:rFonts w:eastAsia="Calibri"/>
          <w:lang w:eastAsia="en-US"/>
        </w:rPr>
        <w:t xml:space="preserve"> Приемане на Бюджет на Община Белица за 2026 година.</w:t>
      </w:r>
      <w:r>
        <w:rPr>
          <w:lang w:eastAsia="en-US"/>
        </w:rPr>
        <w:t>/</w:t>
      </w:r>
      <w:r>
        <w:t>вх.№ 36-00-131/18.08.2026г.</w:t>
      </w:r>
    </w:p>
    <w:p w:rsidR="00B90AAB" w:rsidRDefault="00B90AAB" w:rsidP="00B90AAB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Вносител: Радослав </w:t>
      </w:r>
      <w:proofErr w:type="spellStart"/>
      <w:r>
        <w:rPr>
          <w:b/>
          <w:color w:val="000000"/>
        </w:rPr>
        <w:t>Ревански</w:t>
      </w:r>
      <w:proofErr w:type="spellEnd"/>
      <w:r>
        <w:rPr>
          <w:b/>
          <w:color w:val="000000"/>
        </w:rPr>
        <w:t xml:space="preserve"> – Кмет на Община Белица</w:t>
      </w:r>
    </w:p>
    <w:p w:rsidR="00B90AAB" w:rsidRDefault="00B90AAB" w:rsidP="00B90AAB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B90AAB" w:rsidRDefault="00B90AAB" w:rsidP="00B90AAB">
      <w:pPr>
        <w:jc w:val="both"/>
        <w:rPr>
          <w:rFonts w:eastAsia="Calibri"/>
          <w:i/>
          <w:lang w:eastAsia="en-US"/>
        </w:rPr>
      </w:pPr>
    </w:p>
    <w:p w:rsidR="00B90AAB" w:rsidRDefault="00B90AAB" w:rsidP="00B90AAB">
      <w:pPr>
        <w:jc w:val="both"/>
        <w:rPr>
          <w:rFonts w:eastAsia="Calibri"/>
          <w:i/>
          <w:lang w:eastAsia="en-US"/>
        </w:rPr>
      </w:pPr>
    </w:p>
    <w:p w:rsidR="00B90AAB" w:rsidRDefault="00B90AAB" w:rsidP="00B90AAB">
      <w:pPr>
        <w:spacing w:before="100" w:beforeAutospacing="1" w:after="100" w:afterAutospacing="1"/>
        <w:jc w:val="both"/>
        <w:rPr>
          <w:b/>
          <w:color w:val="000000"/>
        </w:rPr>
      </w:pPr>
      <w:r>
        <w:rPr>
          <w:color w:val="000000"/>
        </w:rPr>
        <w:t>4</w:t>
      </w:r>
      <w:bookmarkStart w:id="0" w:name="_GoBack"/>
      <w:bookmarkEnd w:id="0"/>
      <w:r>
        <w:rPr>
          <w:color w:val="000000"/>
        </w:rPr>
        <w:t>.</w:t>
      </w:r>
      <w:r>
        <w:rPr>
          <w:b/>
          <w:color w:val="000000"/>
        </w:rPr>
        <w:t>ТЕКУЩИ</w:t>
      </w:r>
    </w:p>
    <w:p w:rsidR="00B90AAB" w:rsidRDefault="00B90AAB" w:rsidP="00B90AAB">
      <w:pPr>
        <w:spacing w:before="100" w:beforeAutospacing="1" w:after="100" w:afterAutospacing="1"/>
        <w:jc w:val="both"/>
      </w:pPr>
    </w:p>
    <w:p w:rsidR="009E0110" w:rsidRDefault="009E0110" w:rsidP="009E0110">
      <w:pPr>
        <w:spacing w:before="100" w:beforeAutospacing="1" w:after="100" w:afterAutospacing="1"/>
        <w:jc w:val="both"/>
      </w:pPr>
    </w:p>
    <w:p w:rsidR="00D10F86" w:rsidRPr="00D10F86" w:rsidRDefault="00D10F86" w:rsidP="00FC00B5">
      <w:pPr>
        <w:tabs>
          <w:tab w:val="left" w:pos="993"/>
        </w:tabs>
      </w:pPr>
    </w:p>
    <w:sectPr w:rsidR="00D10F86" w:rsidRPr="00D1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94"/>
    <w:rsid w:val="00002B76"/>
    <w:rsid w:val="000435DB"/>
    <w:rsid w:val="000A131C"/>
    <w:rsid w:val="000C05B4"/>
    <w:rsid w:val="000C7AF9"/>
    <w:rsid w:val="001323A9"/>
    <w:rsid w:val="00160BA3"/>
    <w:rsid w:val="002D32FE"/>
    <w:rsid w:val="002D61A1"/>
    <w:rsid w:val="00304431"/>
    <w:rsid w:val="00354E8F"/>
    <w:rsid w:val="0037096A"/>
    <w:rsid w:val="003776EF"/>
    <w:rsid w:val="003F2AF1"/>
    <w:rsid w:val="003F3CC5"/>
    <w:rsid w:val="004462EA"/>
    <w:rsid w:val="00447A28"/>
    <w:rsid w:val="00537DB9"/>
    <w:rsid w:val="005A3095"/>
    <w:rsid w:val="005E66AE"/>
    <w:rsid w:val="005E6C12"/>
    <w:rsid w:val="00605E13"/>
    <w:rsid w:val="00645E3B"/>
    <w:rsid w:val="00686C20"/>
    <w:rsid w:val="00712697"/>
    <w:rsid w:val="0071394D"/>
    <w:rsid w:val="007F4B85"/>
    <w:rsid w:val="00814ABD"/>
    <w:rsid w:val="00861D38"/>
    <w:rsid w:val="008F388B"/>
    <w:rsid w:val="008F6527"/>
    <w:rsid w:val="0096145D"/>
    <w:rsid w:val="009A4624"/>
    <w:rsid w:val="009B5B94"/>
    <w:rsid w:val="009E0110"/>
    <w:rsid w:val="00A12823"/>
    <w:rsid w:val="00B17FBF"/>
    <w:rsid w:val="00B811CA"/>
    <w:rsid w:val="00B90AAB"/>
    <w:rsid w:val="00BA6A8D"/>
    <w:rsid w:val="00BE23FC"/>
    <w:rsid w:val="00C16ED9"/>
    <w:rsid w:val="00D10F86"/>
    <w:rsid w:val="00D70CF4"/>
    <w:rsid w:val="00D74DC1"/>
    <w:rsid w:val="00DB2D61"/>
    <w:rsid w:val="00DC1707"/>
    <w:rsid w:val="00DC1C8A"/>
    <w:rsid w:val="00E758ED"/>
    <w:rsid w:val="00EA2B8D"/>
    <w:rsid w:val="00ED4AB0"/>
    <w:rsid w:val="00EF06A9"/>
    <w:rsid w:val="00F64068"/>
    <w:rsid w:val="00F9259B"/>
    <w:rsid w:val="00FC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7B9A37-E60B-491B-A48F-0A8A9F7C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354E8F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354E8F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354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B760A-44AD-4D99-9DC8-8860AF710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obshtinski suvet</cp:lastModifiedBy>
  <cp:revision>56</cp:revision>
  <dcterms:created xsi:type="dcterms:W3CDTF">2024-02-27T05:37:00Z</dcterms:created>
  <dcterms:modified xsi:type="dcterms:W3CDTF">2026-08-19T11:23:00Z</dcterms:modified>
</cp:coreProperties>
</file>